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BBBB7D0" w14:textId="77777777" w:rsidR="002B489F" w:rsidRDefault="002B489F" w:rsidP="00F933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CA68323" w14:textId="77777777" w:rsidR="00BF6A18" w:rsidRDefault="00BF6A18" w:rsidP="00BF6A18">
      <w:r>
        <w:t>50 db egymástól függetlenül színváltó LED</w:t>
      </w:r>
    </w:p>
    <w:p w14:paraId="1B01BDCB" w14:textId="77777777" w:rsidR="00BF6A18" w:rsidRDefault="00BF6A18" w:rsidP="00BF6A18">
      <w:r>
        <w:t>opál gömb dekoráció</w:t>
      </w:r>
    </w:p>
    <w:p w14:paraId="2CDAD3C3" w14:textId="77777777" w:rsidR="00BF6A18" w:rsidRDefault="00BF6A18" w:rsidP="00BF6A18">
      <w:r>
        <w:t>tápellátás: kültéri IP44 hálózati adapter</w:t>
      </w:r>
    </w:p>
    <w:p w14:paraId="61FAB076" w14:textId="77777777" w:rsidR="00BF6A18" w:rsidRDefault="00BF6A18" w:rsidP="00BF6A18">
      <w:r>
        <w:t>füzér hossza: 4,9 m</w:t>
      </w:r>
    </w:p>
    <w:p w14:paraId="79116F65" w14:textId="695089CA" w:rsidR="00FB707D" w:rsidRPr="005513CB" w:rsidRDefault="00BF6A18" w:rsidP="00BF6A18">
      <w:r>
        <w:t>tápvezeték hossza: 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2022-06-21T06:45:00Z</dcterms:created>
  <dcterms:modified xsi:type="dcterms:W3CDTF">2022-06-21T06:45:00Z</dcterms:modified>
</cp:coreProperties>
</file>